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F9C06" w14:textId="77777777" w:rsidR="009B486A" w:rsidRDefault="00A23AB1">
      <w:pPr>
        <w:pStyle w:val="3"/>
        <w:jc w:val="center"/>
        <w:rPr>
          <w:rFonts w:ascii="黑体" w:eastAsia="黑体"/>
          <w:b w:val="0"/>
        </w:rPr>
      </w:pPr>
      <w:r>
        <w:rPr>
          <w:rFonts w:ascii="黑体" w:eastAsia="黑体"/>
          <w:b w:val="0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黑体" w:eastAsia="黑体"/>
          <w:b w:val="0"/>
        </w:rPr>
        <w:instrText>ADDIN CNKISM.UserStyle</w:instrText>
      </w:r>
      <w:r>
        <w:rPr>
          <w:rFonts w:ascii="黑体" w:eastAsia="黑体"/>
          <w:b w:val="0"/>
        </w:rPr>
      </w:r>
      <w:r>
        <w:rPr>
          <w:rFonts w:ascii="黑体" w:eastAsia="黑体"/>
          <w:b w:val="0"/>
        </w:rPr>
        <w:fldChar w:fldCharType="end"/>
      </w:r>
      <w:r>
        <w:rPr>
          <w:rFonts w:ascii="黑体" w:eastAsia="黑体" w:hint="eastAsia"/>
          <w:b w:val="0"/>
        </w:rPr>
        <w:t>关于拟同意唐安宇同志转为中共正式党员的公示书</w:t>
      </w:r>
    </w:p>
    <w:p w14:paraId="29017935" w14:textId="77777777" w:rsidR="009B486A" w:rsidRDefault="00A23AB1">
      <w:pPr>
        <w:spacing w:line="560" w:lineRule="exact"/>
        <w:ind w:firstLineChars="200" w:firstLine="68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商学院会计</w:t>
      </w:r>
      <w:proofErr w:type="gramStart"/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20级专硕第二</w:t>
      </w:r>
      <w:proofErr w:type="gramEnd"/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党支部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拟于近期讨论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唐安宇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同志转为中共正式党员。现将有关情况公示如下：</w:t>
      </w:r>
    </w:p>
    <w:p w14:paraId="3893B6BA" w14:textId="29BAD7AC" w:rsidR="009B486A" w:rsidRDefault="00A23AB1">
      <w:pPr>
        <w:spacing w:line="560" w:lineRule="exact"/>
        <w:ind w:firstLineChars="200" w:firstLine="68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唐安宇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同志，女，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1997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年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5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月出生，硕士学历，现任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学习委员，曾获校级奖学金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。2021年</w:t>
      </w:r>
      <w:r w:rsidR="006655AA">
        <w:rPr>
          <w:rFonts w:ascii="仿宋_GB2312" w:eastAsia="仿宋_GB2312" w:hAnsi="宋体" w:hint="eastAsia"/>
          <w:color w:val="000000"/>
          <w:sz w:val="32"/>
          <w:szCs w:val="32"/>
        </w:rPr>
        <w:t>0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5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月28日经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商学院会计</w:t>
      </w:r>
      <w:proofErr w:type="gramStart"/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20级专硕第二</w:t>
      </w:r>
      <w:proofErr w:type="gramEnd"/>
      <w:r>
        <w:rPr>
          <w:rFonts w:ascii="仿宋_GB2312" w:eastAsia="仿宋_GB2312" w:hAnsi="宋体" w:hint="eastAsia"/>
          <w:color w:val="000000"/>
          <w:sz w:val="32"/>
          <w:szCs w:val="32"/>
        </w:rPr>
        <w:t>党支部大会讨论、表决，同意接收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唐安宇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同志为中共预备党员。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北京工商大学商学院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党委于</w:t>
      </w:r>
      <w:r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2021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年</w:t>
      </w:r>
      <w:r w:rsidR="006655AA">
        <w:rPr>
          <w:rFonts w:ascii="仿宋_GB2312" w:eastAsia="仿宋_GB2312" w:hAnsi="宋体" w:hint="eastAsia"/>
          <w:color w:val="000000"/>
          <w:sz w:val="32"/>
          <w:szCs w:val="32"/>
        </w:rPr>
        <w:t>0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6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月</w:t>
      </w:r>
      <w:r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2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2日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批准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唐安宇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同志为中共预备党员，预备期自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2021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年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5月28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日至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2022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年</w:t>
      </w:r>
      <w:r w:rsidR="006655AA">
        <w:rPr>
          <w:rFonts w:ascii="仿宋_GB2312" w:eastAsia="仿宋_GB2312" w:hAnsi="宋体" w:hint="eastAsia"/>
          <w:color w:val="000000"/>
          <w:sz w:val="32"/>
          <w:szCs w:val="32"/>
        </w:rPr>
        <w:t>0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5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月28日。</w:t>
      </w:r>
    </w:p>
    <w:p w14:paraId="15D5DA8F" w14:textId="7FF0A4C4" w:rsidR="009B486A" w:rsidRDefault="00A23AB1">
      <w:pPr>
        <w:spacing w:line="560" w:lineRule="exact"/>
        <w:ind w:firstLineChars="200" w:firstLine="68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唐安宇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同志于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2022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年</w:t>
      </w:r>
      <w:r w:rsidR="006655AA">
        <w:rPr>
          <w:rFonts w:ascii="仿宋_GB2312" w:eastAsia="仿宋_GB2312" w:hAnsi="宋体" w:hint="eastAsia"/>
          <w:color w:val="000000"/>
          <w:sz w:val="32"/>
          <w:szCs w:val="32"/>
        </w:rPr>
        <w:t>0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5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月25日向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商学院会计</w:t>
      </w:r>
      <w:proofErr w:type="gramStart"/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20级专硕第二</w:t>
      </w:r>
      <w:proofErr w:type="gramEnd"/>
      <w:r>
        <w:rPr>
          <w:rFonts w:ascii="仿宋_GB2312" w:eastAsia="仿宋_GB2312" w:hAnsi="宋体" w:hint="eastAsia"/>
          <w:color w:val="000000"/>
          <w:sz w:val="32"/>
          <w:szCs w:val="32"/>
        </w:rPr>
        <w:t>党支部递交了书面转正申请。</w:t>
      </w:r>
    </w:p>
    <w:p w14:paraId="482E6362" w14:textId="6E44D248" w:rsidR="009B486A" w:rsidRDefault="00A23AB1">
      <w:pPr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公示起止时间：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2022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年</w:t>
      </w:r>
      <w:r w:rsidR="006655AA">
        <w:rPr>
          <w:rFonts w:ascii="仿宋_GB2312" w:eastAsia="仿宋_GB2312" w:hAnsi="宋体" w:hint="eastAsia"/>
          <w:color w:val="000000"/>
          <w:sz w:val="32"/>
          <w:szCs w:val="32"/>
        </w:rPr>
        <w:t>0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6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月</w:t>
      </w:r>
      <w:r w:rsidR="006655AA">
        <w:rPr>
          <w:rFonts w:ascii="仿宋_GB2312" w:eastAsia="仿宋_GB2312" w:hAnsi="宋体" w:hint="eastAsia"/>
          <w:color w:val="000000"/>
          <w:sz w:val="32"/>
          <w:szCs w:val="32"/>
        </w:rPr>
        <w:t>0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1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日1</w:t>
      </w:r>
      <w:r>
        <w:rPr>
          <w:rFonts w:ascii="仿宋_GB2312" w:eastAsia="仿宋_GB2312" w:hAnsi="宋体"/>
          <w:color w:val="000000"/>
          <w:sz w:val="32"/>
          <w:szCs w:val="32"/>
        </w:rPr>
        <w:t>2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时至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2022年</w:t>
      </w:r>
      <w:r w:rsidR="006655AA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0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6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月</w:t>
      </w:r>
      <w:r w:rsidR="006655AA">
        <w:rPr>
          <w:rFonts w:ascii="仿宋_GB2312" w:eastAsia="仿宋_GB2312" w:hAnsi="宋体" w:hint="eastAsia"/>
          <w:color w:val="000000"/>
          <w:sz w:val="32"/>
          <w:szCs w:val="32"/>
        </w:rPr>
        <w:t>0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8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日</w:t>
      </w:r>
      <w:r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12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时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。</w:t>
      </w:r>
    </w:p>
    <w:p w14:paraId="36A792B9" w14:textId="77777777" w:rsidR="009B486A" w:rsidRDefault="00A23AB1">
      <w:pPr>
        <w:pStyle w:val="a3"/>
        <w:ind w:firstLineChars="200" w:firstLine="640"/>
        <w:rPr>
          <w:rFonts w:hAnsi="宋体"/>
          <w:color w:val="000000"/>
          <w:sz w:val="32"/>
          <w:szCs w:val="32"/>
        </w:rPr>
      </w:pPr>
      <w:r>
        <w:rPr>
          <w:rFonts w:hAnsi="宋体" w:hint="eastAsia"/>
          <w:color w:val="000000"/>
          <w:sz w:val="32"/>
          <w:szCs w:val="32"/>
        </w:rPr>
        <w:t>公示期间，商学院党委接受党员和群众来电、来信、来访。</w:t>
      </w:r>
    </w:p>
    <w:p w14:paraId="55B4A12B" w14:textId="77777777" w:rsidR="009B486A" w:rsidRDefault="00A23AB1">
      <w:pPr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联系人：祁飞                     </w:t>
      </w:r>
    </w:p>
    <w:p w14:paraId="0D97BFEC" w14:textId="77777777" w:rsidR="009B486A" w:rsidRDefault="00A23AB1">
      <w:pPr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联系电话：</w:t>
      </w:r>
      <w:r>
        <w:rPr>
          <w:rFonts w:ascii="仿宋_GB2312" w:eastAsia="仿宋_GB2312" w:hAnsi="宋体"/>
          <w:color w:val="000000"/>
          <w:sz w:val="32"/>
          <w:szCs w:val="32"/>
        </w:rPr>
        <w:t>010-</w:t>
      </w:r>
      <w:r>
        <w:t xml:space="preserve"> </w:t>
      </w:r>
      <w:r>
        <w:rPr>
          <w:rFonts w:ascii="仿宋_GB2312" w:eastAsia="仿宋_GB2312" w:hAnsi="宋体"/>
          <w:color w:val="000000"/>
          <w:sz w:val="32"/>
          <w:szCs w:val="32"/>
        </w:rPr>
        <w:t>68985936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</w:t>
      </w:r>
    </w:p>
    <w:p w14:paraId="11AA7749" w14:textId="77777777" w:rsidR="009B486A" w:rsidRDefault="00A23AB1">
      <w:pPr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bookmarkStart w:id="0" w:name="_Hlk104632053"/>
      <w:r>
        <w:rPr>
          <w:rFonts w:ascii="仿宋_GB2312" w:eastAsia="仿宋_GB2312" w:hAnsi="宋体" w:hint="eastAsia"/>
          <w:color w:val="000000"/>
          <w:sz w:val="32"/>
          <w:szCs w:val="32"/>
        </w:rPr>
        <w:t>联系邮箱：</w:t>
      </w:r>
      <w:r>
        <w:rPr>
          <w:rFonts w:ascii="仿宋_GB2312" w:eastAsia="仿宋_GB2312" w:hAnsi="宋体"/>
          <w:color w:val="000000"/>
          <w:sz w:val="32"/>
          <w:szCs w:val="32"/>
        </w:rPr>
        <w:t xml:space="preserve">qifei@th.btbu.edu.cn 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</w:t>
      </w:r>
      <w:bookmarkEnd w:id="0"/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</w:t>
      </w:r>
    </w:p>
    <w:p w14:paraId="53AEE7FC" w14:textId="77777777" w:rsidR="009B486A" w:rsidRDefault="00A23AB1">
      <w:pPr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来信来访地址：北京工商大学综合楼5</w:t>
      </w:r>
      <w:r>
        <w:rPr>
          <w:rFonts w:ascii="仿宋_GB2312" w:eastAsia="仿宋_GB2312" w:hAnsi="宋体"/>
          <w:color w:val="000000"/>
          <w:sz w:val="32"/>
          <w:szCs w:val="32"/>
        </w:rPr>
        <w:t>02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。</w:t>
      </w:r>
    </w:p>
    <w:p w14:paraId="78069EC9" w14:textId="77777777" w:rsidR="009B486A" w:rsidRDefault="009B486A">
      <w:pPr>
        <w:spacing w:line="560" w:lineRule="exact"/>
        <w:rPr>
          <w:rFonts w:ascii="仿宋_GB2312" w:eastAsia="仿宋_GB2312" w:hAnsi="宋体"/>
          <w:color w:val="000000"/>
          <w:sz w:val="32"/>
          <w:szCs w:val="32"/>
        </w:rPr>
      </w:pPr>
    </w:p>
    <w:p w14:paraId="310688F8" w14:textId="77777777" w:rsidR="009B486A" w:rsidRDefault="00A23AB1">
      <w:pPr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</w:t>
      </w:r>
    </w:p>
    <w:p w14:paraId="62C166FC" w14:textId="77777777" w:rsidR="009B486A" w:rsidRDefault="00A23AB1">
      <w:pPr>
        <w:spacing w:line="560" w:lineRule="exact"/>
        <w:jc w:val="right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商学院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党委（盖章）</w:t>
      </w:r>
    </w:p>
    <w:p w14:paraId="3098CA08" w14:textId="18D2DAC9" w:rsidR="009B486A" w:rsidRDefault="006655AA">
      <w:pPr>
        <w:spacing w:line="560" w:lineRule="exact"/>
        <w:ind w:right="320"/>
        <w:jc w:val="right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2</w:t>
      </w:r>
      <w:r>
        <w:rPr>
          <w:rFonts w:ascii="仿宋_GB2312" w:eastAsia="仿宋_GB2312" w:hAnsi="宋体"/>
          <w:color w:val="000000"/>
          <w:sz w:val="32"/>
          <w:szCs w:val="32"/>
        </w:rPr>
        <w:t>022</w:t>
      </w:r>
      <w:r w:rsidR="00A23AB1">
        <w:rPr>
          <w:rFonts w:ascii="仿宋_GB2312" w:eastAsia="仿宋_GB2312" w:hAnsi="宋体" w:hint="eastAsia"/>
          <w:color w:val="000000"/>
          <w:sz w:val="32"/>
          <w:szCs w:val="32"/>
        </w:rPr>
        <w:t xml:space="preserve">年 </w:t>
      </w:r>
      <w:r>
        <w:rPr>
          <w:rFonts w:ascii="仿宋_GB2312" w:eastAsia="仿宋_GB2312" w:hAnsi="宋体"/>
          <w:color w:val="000000"/>
          <w:sz w:val="32"/>
          <w:szCs w:val="32"/>
        </w:rPr>
        <w:t>05</w:t>
      </w:r>
      <w:r w:rsidR="00A23AB1">
        <w:rPr>
          <w:rFonts w:ascii="仿宋_GB2312" w:eastAsia="仿宋_GB2312" w:hAnsi="宋体" w:hint="eastAsia"/>
          <w:color w:val="000000"/>
          <w:sz w:val="32"/>
          <w:szCs w:val="32"/>
        </w:rPr>
        <w:t xml:space="preserve"> 月 </w:t>
      </w:r>
      <w:r>
        <w:rPr>
          <w:rFonts w:ascii="仿宋_GB2312" w:eastAsia="仿宋_GB2312" w:hAnsi="宋体"/>
          <w:color w:val="000000"/>
          <w:sz w:val="32"/>
          <w:szCs w:val="32"/>
        </w:rPr>
        <w:t>31</w:t>
      </w:r>
      <w:r w:rsidR="00A23AB1">
        <w:rPr>
          <w:rFonts w:ascii="仿宋_GB2312" w:eastAsia="仿宋_GB2312" w:hAnsi="宋体" w:hint="eastAsia"/>
          <w:color w:val="000000"/>
          <w:sz w:val="32"/>
          <w:szCs w:val="32"/>
        </w:rPr>
        <w:t xml:space="preserve"> 日</w:t>
      </w:r>
    </w:p>
    <w:p w14:paraId="708B71BD" w14:textId="77777777" w:rsidR="009B486A" w:rsidRDefault="009B486A"/>
    <w:p w14:paraId="309761E3" w14:textId="77777777" w:rsidR="009B486A" w:rsidRDefault="00A23AB1">
      <w:pPr>
        <w:pStyle w:val="3"/>
        <w:jc w:val="center"/>
        <w:rPr>
          <w:rFonts w:ascii="黑体" w:eastAsia="黑体"/>
          <w:b w:val="0"/>
        </w:rPr>
      </w:pPr>
      <w:r>
        <w:rPr>
          <w:rFonts w:ascii="黑体" w:eastAsia="黑体"/>
          <w:b w:val="0"/>
        </w:rPr>
        <w:lastRenderedPageBreak/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黑体" w:eastAsia="黑体"/>
          <w:b w:val="0"/>
        </w:rPr>
        <w:instrText>ADDIN CNKISM.UserStyle</w:instrText>
      </w:r>
      <w:r>
        <w:rPr>
          <w:rFonts w:ascii="黑体" w:eastAsia="黑体"/>
          <w:b w:val="0"/>
        </w:rPr>
      </w:r>
      <w:r>
        <w:rPr>
          <w:rFonts w:ascii="黑体" w:eastAsia="黑体"/>
          <w:b w:val="0"/>
        </w:rPr>
        <w:fldChar w:fldCharType="end"/>
      </w:r>
      <w:r>
        <w:rPr>
          <w:rFonts w:ascii="黑体" w:eastAsia="黑体" w:hint="eastAsia"/>
          <w:b w:val="0"/>
        </w:rPr>
        <w:t>关于拟同意王亚琪同志转为中共正式党员的公示书</w:t>
      </w:r>
    </w:p>
    <w:p w14:paraId="3A930F9E" w14:textId="77777777" w:rsidR="009B486A" w:rsidRDefault="00A23AB1">
      <w:pPr>
        <w:spacing w:line="560" w:lineRule="exact"/>
        <w:ind w:firstLineChars="200" w:firstLine="68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商学院会计</w:t>
      </w:r>
      <w:proofErr w:type="gramStart"/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20级专硕第二</w:t>
      </w:r>
      <w:proofErr w:type="gramEnd"/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党支部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拟于近期讨论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王亚琪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同志转为中共正式党员。现将有关情况公示如下：</w:t>
      </w:r>
    </w:p>
    <w:p w14:paraId="36CAE52F" w14:textId="635A06EA" w:rsidR="009B486A" w:rsidRDefault="00A23AB1">
      <w:pPr>
        <w:spacing w:line="560" w:lineRule="exact"/>
        <w:ind w:firstLineChars="200" w:firstLine="68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王亚琪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同志，女，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1997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年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12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月出生，硕士学历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，曾获校级奖学金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。2021年</w:t>
      </w:r>
      <w:r w:rsidR="006655AA">
        <w:rPr>
          <w:rFonts w:ascii="仿宋_GB2312" w:eastAsia="仿宋_GB2312" w:hAnsi="宋体" w:hint="eastAsia"/>
          <w:color w:val="000000"/>
          <w:sz w:val="32"/>
          <w:szCs w:val="32"/>
        </w:rPr>
        <w:t>0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5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月28日经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商学院会计</w:t>
      </w:r>
      <w:proofErr w:type="gramStart"/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20级专硕第二</w:t>
      </w:r>
      <w:proofErr w:type="gramEnd"/>
      <w:r>
        <w:rPr>
          <w:rFonts w:ascii="仿宋_GB2312" w:eastAsia="仿宋_GB2312" w:hAnsi="宋体" w:hint="eastAsia"/>
          <w:color w:val="000000"/>
          <w:sz w:val="32"/>
          <w:szCs w:val="32"/>
        </w:rPr>
        <w:t>党支部大会讨论、表决，同意接收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王亚琪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同志为中共预备党员。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北京工商大学商学院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党委于</w:t>
      </w:r>
      <w:r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2021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年</w:t>
      </w:r>
      <w:r w:rsidR="006655AA">
        <w:rPr>
          <w:rFonts w:ascii="仿宋_GB2312" w:eastAsia="仿宋_GB2312" w:hAnsi="宋体" w:hint="eastAsia"/>
          <w:color w:val="000000"/>
          <w:sz w:val="32"/>
          <w:szCs w:val="32"/>
        </w:rPr>
        <w:t>0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6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月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22日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批准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王亚琪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同志为中共预备党员，预备期自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2021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年</w:t>
      </w:r>
      <w:r w:rsidR="006655AA">
        <w:rPr>
          <w:rFonts w:ascii="仿宋_GB2312" w:eastAsia="仿宋_GB2312" w:hAnsi="宋体" w:hint="eastAsia"/>
          <w:color w:val="000000"/>
          <w:sz w:val="32"/>
          <w:szCs w:val="32"/>
        </w:rPr>
        <w:t>0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5月28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日至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2022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年</w:t>
      </w:r>
      <w:r w:rsidR="006655AA">
        <w:rPr>
          <w:rFonts w:ascii="仿宋_GB2312" w:eastAsia="仿宋_GB2312" w:hAnsi="宋体" w:hint="eastAsia"/>
          <w:color w:val="000000"/>
          <w:sz w:val="32"/>
          <w:szCs w:val="32"/>
        </w:rPr>
        <w:t>0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5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月28日。</w:t>
      </w:r>
    </w:p>
    <w:p w14:paraId="20C70C2D" w14:textId="0FC83938" w:rsidR="009B486A" w:rsidRDefault="00A23AB1">
      <w:pPr>
        <w:spacing w:line="560" w:lineRule="exact"/>
        <w:ind w:firstLineChars="200" w:firstLine="68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王亚琪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同志于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2022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年</w:t>
      </w:r>
      <w:r w:rsidR="006655AA">
        <w:rPr>
          <w:rFonts w:ascii="仿宋_GB2312" w:eastAsia="仿宋_GB2312" w:hAnsi="宋体" w:hint="eastAsia"/>
          <w:color w:val="000000"/>
          <w:sz w:val="32"/>
          <w:szCs w:val="32"/>
        </w:rPr>
        <w:t>0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5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月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25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日向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商学院会计</w:t>
      </w:r>
      <w:proofErr w:type="gramStart"/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20级专硕第二</w:t>
      </w:r>
      <w:proofErr w:type="gramEnd"/>
      <w:r>
        <w:rPr>
          <w:rFonts w:ascii="仿宋_GB2312" w:eastAsia="仿宋_GB2312" w:hAnsi="宋体" w:hint="eastAsia"/>
          <w:color w:val="000000"/>
          <w:sz w:val="32"/>
          <w:szCs w:val="32"/>
        </w:rPr>
        <w:t>党支部递交了书面转正申请。</w:t>
      </w:r>
    </w:p>
    <w:p w14:paraId="0F2AD47F" w14:textId="3021976F" w:rsidR="009B486A" w:rsidRDefault="00A23AB1">
      <w:pPr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公示起止时间：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2022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年</w:t>
      </w:r>
      <w:r w:rsidR="006655AA">
        <w:rPr>
          <w:rFonts w:ascii="仿宋_GB2312" w:eastAsia="仿宋_GB2312" w:hAnsi="宋体" w:hint="eastAsia"/>
          <w:color w:val="000000"/>
          <w:sz w:val="32"/>
          <w:szCs w:val="32"/>
        </w:rPr>
        <w:t>0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6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月</w:t>
      </w:r>
      <w:r w:rsidR="006655AA">
        <w:rPr>
          <w:rFonts w:ascii="仿宋_GB2312" w:eastAsia="仿宋_GB2312" w:hAnsi="宋体" w:hint="eastAsia"/>
          <w:color w:val="000000"/>
          <w:sz w:val="32"/>
          <w:szCs w:val="32"/>
        </w:rPr>
        <w:t>0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1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日1</w:t>
      </w:r>
      <w:r>
        <w:rPr>
          <w:rFonts w:ascii="仿宋_GB2312" w:eastAsia="仿宋_GB2312" w:hAnsi="宋体"/>
          <w:color w:val="000000"/>
          <w:sz w:val="32"/>
          <w:szCs w:val="32"/>
        </w:rPr>
        <w:t>2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时至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2022年</w:t>
      </w:r>
      <w:r w:rsidR="006655AA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0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6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月</w:t>
      </w:r>
      <w:r w:rsidR="006655AA">
        <w:rPr>
          <w:rFonts w:ascii="仿宋_GB2312" w:eastAsia="仿宋_GB2312" w:hAnsi="宋体" w:hint="eastAsia"/>
          <w:color w:val="000000"/>
          <w:sz w:val="32"/>
          <w:szCs w:val="32"/>
        </w:rPr>
        <w:t>0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8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日</w:t>
      </w:r>
      <w:r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12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时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。</w:t>
      </w:r>
    </w:p>
    <w:p w14:paraId="7926BDD0" w14:textId="77777777" w:rsidR="009B486A" w:rsidRDefault="00A23AB1">
      <w:pPr>
        <w:pStyle w:val="a3"/>
        <w:ind w:firstLineChars="200" w:firstLine="640"/>
        <w:rPr>
          <w:rFonts w:hAnsi="宋体"/>
          <w:color w:val="000000"/>
          <w:sz w:val="32"/>
          <w:szCs w:val="32"/>
        </w:rPr>
      </w:pPr>
      <w:r>
        <w:rPr>
          <w:rFonts w:hAnsi="宋体" w:hint="eastAsia"/>
          <w:color w:val="000000"/>
          <w:sz w:val="32"/>
          <w:szCs w:val="32"/>
        </w:rPr>
        <w:t>公示期间，商学院党委接受党员和群众来电、来信、来访。</w:t>
      </w:r>
    </w:p>
    <w:p w14:paraId="5E4CBECF" w14:textId="77777777" w:rsidR="009B486A" w:rsidRDefault="00A23AB1">
      <w:pPr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联系人：祁飞                     </w:t>
      </w:r>
    </w:p>
    <w:p w14:paraId="4140FAEB" w14:textId="77777777" w:rsidR="009B486A" w:rsidRDefault="00A23AB1">
      <w:pPr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联系电话：</w:t>
      </w:r>
      <w:r>
        <w:rPr>
          <w:rFonts w:ascii="仿宋_GB2312" w:eastAsia="仿宋_GB2312" w:hAnsi="宋体"/>
          <w:color w:val="000000"/>
          <w:sz w:val="32"/>
          <w:szCs w:val="32"/>
        </w:rPr>
        <w:t>010-</w:t>
      </w:r>
      <w:r>
        <w:t xml:space="preserve"> </w:t>
      </w:r>
      <w:r>
        <w:rPr>
          <w:rFonts w:ascii="仿宋_GB2312" w:eastAsia="仿宋_GB2312" w:hAnsi="宋体"/>
          <w:color w:val="000000"/>
          <w:sz w:val="32"/>
          <w:szCs w:val="32"/>
        </w:rPr>
        <w:t>68985936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</w:t>
      </w:r>
    </w:p>
    <w:p w14:paraId="74E6DC8A" w14:textId="77777777" w:rsidR="009B486A" w:rsidRDefault="00A23AB1">
      <w:pPr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联系邮箱：</w:t>
      </w:r>
      <w:r>
        <w:rPr>
          <w:rFonts w:ascii="仿宋_GB2312" w:eastAsia="仿宋_GB2312" w:hAnsi="宋体"/>
          <w:color w:val="000000"/>
          <w:sz w:val="32"/>
          <w:szCs w:val="32"/>
        </w:rPr>
        <w:t xml:space="preserve">qifei@th.btbu.edu.cn 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      </w:t>
      </w:r>
    </w:p>
    <w:p w14:paraId="57A78BCC" w14:textId="77777777" w:rsidR="009B486A" w:rsidRDefault="00A23AB1">
      <w:pPr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来信来访地址：北京工商大学综合楼5</w:t>
      </w:r>
      <w:r>
        <w:rPr>
          <w:rFonts w:ascii="仿宋_GB2312" w:eastAsia="仿宋_GB2312" w:hAnsi="宋体"/>
          <w:color w:val="000000"/>
          <w:sz w:val="32"/>
          <w:szCs w:val="32"/>
        </w:rPr>
        <w:t>02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。</w:t>
      </w:r>
    </w:p>
    <w:p w14:paraId="51AB0014" w14:textId="77777777" w:rsidR="009B486A" w:rsidRDefault="009B486A">
      <w:pPr>
        <w:spacing w:line="560" w:lineRule="exact"/>
        <w:rPr>
          <w:rFonts w:ascii="仿宋_GB2312" w:eastAsia="仿宋_GB2312" w:hAnsi="宋体"/>
          <w:color w:val="000000"/>
          <w:sz w:val="32"/>
          <w:szCs w:val="32"/>
        </w:rPr>
      </w:pPr>
    </w:p>
    <w:p w14:paraId="282ED97B" w14:textId="77777777" w:rsidR="009B486A" w:rsidRDefault="00A23AB1">
      <w:pPr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</w:t>
      </w:r>
    </w:p>
    <w:p w14:paraId="285A11D6" w14:textId="77777777" w:rsidR="009B486A" w:rsidRDefault="00A23AB1">
      <w:pPr>
        <w:spacing w:line="560" w:lineRule="exact"/>
        <w:jc w:val="right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商学院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党委（盖章）</w:t>
      </w:r>
    </w:p>
    <w:p w14:paraId="226B0387" w14:textId="56593E7A" w:rsidR="009B486A" w:rsidRDefault="006655AA">
      <w:pPr>
        <w:spacing w:line="560" w:lineRule="exact"/>
        <w:ind w:right="320"/>
        <w:jc w:val="right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2</w:t>
      </w:r>
      <w:r>
        <w:rPr>
          <w:rFonts w:ascii="仿宋_GB2312" w:eastAsia="仿宋_GB2312" w:hAnsi="宋体"/>
          <w:color w:val="000000"/>
          <w:sz w:val="32"/>
          <w:szCs w:val="32"/>
        </w:rPr>
        <w:t>022</w:t>
      </w:r>
      <w:r w:rsidR="00A23AB1">
        <w:rPr>
          <w:rFonts w:ascii="仿宋_GB2312" w:eastAsia="仿宋_GB2312" w:hAnsi="宋体" w:hint="eastAsia"/>
          <w:color w:val="000000"/>
          <w:sz w:val="32"/>
          <w:szCs w:val="32"/>
        </w:rPr>
        <w:t xml:space="preserve">年 </w:t>
      </w:r>
      <w:r>
        <w:rPr>
          <w:rFonts w:ascii="仿宋_GB2312" w:eastAsia="仿宋_GB2312" w:hAnsi="宋体"/>
          <w:color w:val="000000"/>
          <w:sz w:val="32"/>
          <w:szCs w:val="32"/>
        </w:rPr>
        <w:t>05</w:t>
      </w:r>
      <w:r w:rsidR="00A23AB1">
        <w:rPr>
          <w:rFonts w:ascii="仿宋_GB2312" w:eastAsia="仿宋_GB2312" w:hAnsi="宋体" w:hint="eastAsia"/>
          <w:color w:val="000000"/>
          <w:sz w:val="32"/>
          <w:szCs w:val="32"/>
        </w:rPr>
        <w:t xml:space="preserve"> 月 </w:t>
      </w:r>
      <w:r>
        <w:rPr>
          <w:rFonts w:ascii="仿宋_GB2312" w:eastAsia="仿宋_GB2312" w:hAnsi="宋体"/>
          <w:color w:val="000000"/>
          <w:sz w:val="32"/>
          <w:szCs w:val="32"/>
        </w:rPr>
        <w:t>31</w:t>
      </w:r>
      <w:r w:rsidR="00A23AB1">
        <w:rPr>
          <w:rFonts w:ascii="仿宋_GB2312" w:eastAsia="仿宋_GB2312" w:hAnsi="宋体" w:hint="eastAsia"/>
          <w:color w:val="000000"/>
          <w:sz w:val="32"/>
          <w:szCs w:val="32"/>
        </w:rPr>
        <w:t xml:space="preserve"> 日</w:t>
      </w:r>
    </w:p>
    <w:p w14:paraId="21F19F97" w14:textId="77777777" w:rsidR="009B486A" w:rsidRPr="00EC60C8" w:rsidRDefault="009B486A">
      <w:pPr>
        <w:rPr>
          <w:rFonts w:hint="eastAsia"/>
        </w:rPr>
      </w:pPr>
    </w:p>
    <w:sectPr w:rsidR="009B486A" w:rsidRPr="00EC60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D051D" w14:textId="77777777" w:rsidR="00A85822" w:rsidRDefault="00A85822">
      <w:pPr>
        <w:spacing w:line="240" w:lineRule="auto"/>
      </w:pPr>
      <w:r>
        <w:separator/>
      </w:r>
    </w:p>
  </w:endnote>
  <w:endnote w:type="continuationSeparator" w:id="0">
    <w:p w14:paraId="43B6AEED" w14:textId="77777777" w:rsidR="00A85822" w:rsidRDefault="00A858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64701" w14:textId="77777777" w:rsidR="00A85822" w:rsidRDefault="00A85822">
      <w:r>
        <w:separator/>
      </w:r>
    </w:p>
  </w:footnote>
  <w:footnote w:type="continuationSeparator" w:id="0">
    <w:p w14:paraId="6A46D1CA" w14:textId="77777777" w:rsidR="00A85822" w:rsidRDefault="00A858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mQ2YThmOWRlYjVhMTQ1ZmJjNjFiNTdkNGIwNzllYjQifQ=="/>
  </w:docVars>
  <w:rsids>
    <w:rsidRoot w:val="007A42FB"/>
    <w:rsid w:val="00033237"/>
    <w:rsid w:val="00106CC9"/>
    <w:rsid w:val="001B7B5A"/>
    <w:rsid w:val="0020029F"/>
    <w:rsid w:val="002255CD"/>
    <w:rsid w:val="00240125"/>
    <w:rsid w:val="00251296"/>
    <w:rsid w:val="002653FF"/>
    <w:rsid w:val="002B6534"/>
    <w:rsid w:val="00375F29"/>
    <w:rsid w:val="003801D9"/>
    <w:rsid w:val="003B4CE1"/>
    <w:rsid w:val="003E51C0"/>
    <w:rsid w:val="004C5EF4"/>
    <w:rsid w:val="00575AC7"/>
    <w:rsid w:val="005775CD"/>
    <w:rsid w:val="006305A2"/>
    <w:rsid w:val="00637902"/>
    <w:rsid w:val="006655AA"/>
    <w:rsid w:val="00675064"/>
    <w:rsid w:val="006D711A"/>
    <w:rsid w:val="007505B3"/>
    <w:rsid w:val="007A42FB"/>
    <w:rsid w:val="00834695"/>
    <w:rsid w:val="008D636D"/>
    <w:rsid w:val="00902608"/>
    <w:rsid w:val="0094209D"/>
    <w:rsid w:val="009B486A"/>
    <w:rsid w:val="009B50F0"/>
    <w:rsid w:val="009D0EB8"/>
    <w:rsid w:val="009E5A73"/>
    <w:rsid w:val="00A23AB1"/>
    <w:rsid w:val="00A248AF"/>
    <w:rsid w:val="00A348C9"/>
    <w:rsid w:val="00A85822"/>
    <w:rsid w:val="00AE2FAA"/>
    <w:rsid w:val="00B8155E"/>
    <w:rsid w:val="00C25E85"/>
    <w:rsid w:val="00CD349A"/>
    <w:rsid w:val="00D53361"/>
    <w:rsid w:val="00D82DF6"/>
    <w:rsid w:val="00E142DC"/>
    <w:rsid w:val="00E37136"/>
    <w:rsid w:val="00E733B6"/>
    <w:rsid w:val="00E77EBA"/>
    <w:rsid w:val="00EC60C8"/>
    <w:rsid w:val="00EE6C68"/>
    <w:rsid w:val="00EF1335"/>
    <w:rsid w:val="00FE03D2"/>
    <w:rsid w:val="00FE53D7"/>
    <w:rsid w:val="073060E0"/>
    <w:rsid w:val="090B0E71"/>
    <w:rsid w:val="10BA6243"/>
    <w:rsid w:val="213673E3"/>
    <w:rsid w:val="4217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A54DD4"/>
  <w15:docId w15:val="{4FD43922-5E97-4410-A8DA-1B3D32DEB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spacing w:line="560" w:lineRule="exact"/>
      <w:ind w:firstLine="555"/>
    </w:pPr>
    <w:rPr>
      <w:rFonts w:ascii="仿宋_GB2312" w:eastAsia="仿宋_GB2312" w:cstheme="minorBidi"/>
      <w:sz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30">
    <w:name w:val="标题 3 字符"/>
    <w:basedOn w:val="a0"/>
    <w:link w:val="3"/>
    <w:rPr>
      <w:rFonts w:ascii="Calibri" w:eastAsia="宋体" w:hAnsi="Calibri" w:cs="Times New Roman"/>
      <w:b/>
      <w:bCs/>
      <w:sz w:val="32"/>
      <w:szCs w:val="32"/>
    </w:rPr>
  </w:style>
  <w:style w:type="character" w:customStyle="1" w:styleId="a4">
    <w:name w:val="正文文本缩进 字符"/>
    <w:link w:val="a3"/>
    <w:rPr>
      <w:rFonts w:ascii="仿宋_GB2312" w:eastAsia="仿宋_GB2312" w:hAnsi="Calibri"/>
      <w:sz w:val="28"/>
    </w:rPr>
  </w:style>
  <w:style w:type="character" w:customStyle="1" w:styleId="1">
    <w:name w:val="正文文本缩进 字符1"/>
    <w:basedOn w:val="a0"/>
    <w:uiPriority w:val="99"/>
    <w:semiHidden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曲冲</dc:creator>
  <cp:lastModifiedBy>Hai Qiuyu</cp:lastModifiedBy>
  <cp:revision>3</cp:revision>
  <dcterms:created xsi:type="dcterms:W3CDTF">2022-05-31T06:34:00Z</dcterms:created>
  <dcterms:modified xsi:type="dcterms:W3CDTF">2022-05-31T09:22:00Z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3CA2DE21C2CF41F98A932684C30D1595</vt:lpwstr>
  </property>
</Properties>
</file>